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1396D" w14:textId="77777777" w:rsidR="0034283E" w:rsidRDefault="0034283E" w:rsidP="0034283E">
      <w:pPr>
        <w:jc w:val="center"/>
      </w:pPr>
      <w:r w:rsidRPr="005B55C9">
        <w:rPr>
          <w:b/>
          <w:bCs/>
          <w:noProof/>
          <w:color w:val="0000FF"/>
          <w:sz w:val="28"/>
        </w:rPr>
        <w:drawing>
          <wp:inline distT="0" distB="0" distL="0" distR="0" wp14:anchorId="372F69E8" wp14:editId="30FEB183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4F9A5" w14:textId="77777777" w:rsidR="0034283E" w:rsidRPr="00D94EA3" w:rsidRDefault="0034283E" w:rsidP="0034283E">
      <w:pPr>
        <w:jc w:val="center"/>
        <w:outlineLvl w:val="0"/>
        <w:rPr>
          <w:sz w:val="22"/>
        </w:rPr>
      </w:pPr>
      <w:r w:rsidRPr="00D94EA3">
        <w:rPr>
          <w:sz w:val="22"/>
        </w:rPr>
        <w:t xml:space="preserve">Виллозское </w:t>
      </w:r>
      <w:r>
        <w:rPr>
          <w:sz w:val="22"/>
        </w:rPr>
        <w:t>городское</w:t>
      </w:r>
      <w:r w:rsidRPr="00D94EA3">
        <w:rPr>
          <w:sz w:val="22"/>
        </w:rPr>
        <w:t xml:space="preserve"> поселение </w:t>
      </w:r>
    </w:p>
    <w:p w14:paraId="5829E9C2" w14:textId="77777777" w:rsidR="0034283E" w:rsidRDefault="0034283E" w:rsidP="0034283E">
      <w:pPr>
        <w:jc w:val="center"/>
        <w:outlineLvl w:val="0"/>
        <w:rPr>
          <w:sz w:val="22"/>
        </w:rPr>
      </w:pPr>
      <w:r w:rsidRPr="00D94EA3">
        <w:rPr>
          <w:sz w:val="22"/>
        </w:rPr>
        <w:t>Ломоносовск</w:t>
      </w:r>
      <w:r>
        <w:rPr>
          <w:sz w:val="22"/>
        </w:rPr>
        <w:t>ого</w:t>
      </w:r>
      <w:r w:rsidRPr="00D94EA3">
        <w:rPr>
          <w:sz w:val="22"/>
        </w:rPr>
        <w:t xml:space="preserve"> район</w:t>
      </w:r>
      <w:r>
        <w:rPr>
          <w:sz w:val="22"/>
        </w:rPr>
        <w:t xml:space="preserve">а </w:t>
      </w:r>
      <w:r w:rsidRPr="00D94EA3">
        <w:rPr>
          <w:sz w:val="22"/>
        </w:rPr>
        <w:t xml:space="preserve"> </w:t>
      </w:r>
    </w:p>
    <w:p w14:paraId="5AF9A7DE" w14:textId="77777777" w:rsidR="0034283E" w:rsidRPr="00D94EA3" w:rsidRDefault="0034283E" w:rsidP="0034283E">
      <w:pPr>
        <w:pBdr>
          <w:bottom w:val="single" w:sz="12" w:space="1" w:color="auto"/>
        </w:pBdr>
        <w:jc w:val="center"/>
        <w:outlineLvl w:val="0"/>
        <w:rPr>
          <w:i/>
          <w:sz w:val="20"/>
          <w:szCs w:val="12"/>
        </w:rPr>
      </w:pPr>
      <w:r w:rsidRPr="00D94EA3">
        <w:rPr>
          <w:i/>
          <w:sz w:val="20"/>
        </w:rPr>
        <w:t xml:space="preserve">188508, Ленинградская область, Ломоносовский район, </w:t>
      </w:r>
      <w:r>
        <w:rPr>
          <w:i/>
          <w:sz w:val="20"/>
        </w:rPr>
        <w:t>г.п</w:t>
      </w:r>
      <w:r w:rsidRPr="00D94EA3">
        <w:rPr>
          <w:i/>
          <w:sz w:val="20"/>
        </w:rPr>
        <w:t>.Виллози, д.8,</w:t>
      </w:r>
      <w:r w:rsidRPr="00D94EA3">
        <w:rPr>
          <w:i/>
          <w:sz w:val="20"/>
          <w:szCs w:val="12"/>
        </w:rPr>
        <w:t xml:space="preserve"> т/ф </w:t>
      </w:r>
      <w:r>
        <w:rPr>
          <w:i/>
          <w:sz w:val="20"/>
          <w:szCs w:val="12"/>
        </w:rPr>
        <w:t>339-60-23, 339-60-73</w:t>
      </w:r>
    </w:p>
    <w:p w14:paraId="36A9DB2C" w14:textId="77777777" w:rsidR="0034283E" w:rsidRPr="00C3315B" w:rsidRDefault="0034283E" w:rsidP="0034283E">
      <w:pPr>
        <w:jc w:val="center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4283E" w14:paraId="16BEF7A6" w14:textId="77777777" w:rsidTr="0024537C">
        <w:tc>
          <w:tcPr>
            <w:tcW w:w="4785" w:type="dxa"/>
          </w:tcPr>
          <w:p w14:paraId="2D49F390" w14:textId="77777777" w:rsidR="0034283E" w:rsidRDefault="0034283E" w:rsidP="0024537C">
            <w:pPr>
              <w:tabs>
                <w:tab w:val="center" w:pos="4677"/>
                <w:tab w:val="right" w:pos="9355"/>
              </w:tabs>
              <w:jc w:val="both"/>
            </w:pPr>
            <w:r>
              <w:t>20 ноября 2023г.</w:t>
            </w:r>
          </w:p>
        </w:tc>
        <w:tc>
          <w:tcPr>
            <w:tcW w:w="4786" w:type="dxa"/>
          </w:tcPr>
          <w:p w14:paraId="0911A738" w14:textId="77777777" w:rsidR="0034283E" w:rsidRDefault="0034283E" w:rsidP="0024537C">
            <w:pPr>
              <w:tabs>
                <w:tab w:val="center" w:pos="4677"/>
                <w:tab w:val="right" w:pos="9355"/>
              </w:tabs>
              <w:ind w:left="-285" w:firstLine="285"/>
              <w:jc w:val="right"/>
            </w:pPr>
            <w:r>
              <w:t xml:space="preserve">Ленинградская область, </w:t>
            </w:r>
          </w:p>
          <w:p w14:paraId="0548C2E6" w14:textId="77777777" w:rsidR="0034283E" w:rsidRDefault="0034283E" w:rsidP="0024537C">
            <w:pPr>
              <w:tabs>
                <w:tab w:val="center" w:pos="4677"/>
                <w:tab w:val="right" w:pos="9355"/>
              </w:tabs>
              <w:ind w:left="-285" w:firstLine="285"/>
              <w:jc w:val="right"/>
            </w:pPr>
            <w:r>
              <w:t>Ломоносовский район,</w:t>
            </w:r>
          </w:p>
          <w:p w14:paraId="5369A3D5" w14:textId="77777777" w:rsidR="0034283E" w:rsidRDefault="0034283E" w:rsidP="0024537C">
            <w:pPr>
              <w:tabs>
                <w:tab w:val="center" w:pos="4677"/>
                <w:tab w:val="right" w:pos="9355"/>
              </w:tabs>
              <w:ind w:left="-285" w:firstLine="285"/>
              <w:jc w:val="right"/>
            </w:pPr>
            <w:r>
              <w:t xml:space="preserve">г.п.Виллози </w:t>
            </w:r>
          </w:p>
        </w:tc>
      </w:tr>
    </w:tbl>
    <w:p w14:paraId="7A5E65B9" w14:textId="77777777" w:rsidR="00986DC2" w:rsidRPr="006803F6" w:rsidRDefault="00986DC2" w:rsidP="00986DC2">
      <w:pPr>
        <w:jc w:val="center"/>
        <w:outlineLvl w:val="0"/>
        <w:rPr>
          <w:sz w:val="26"/>
          <w:szCs w:val="26"/>
        </w:rPr>
      </w:pPr>
    </w:p>
    <w:p w14:paraId="1271579B" w14:textId="77777777" w:rsidR="00986DC2" w:rsidRPr="00C912ED" w:rsidRDefault="00986DC2" w:rsidP="00986DC2">
      <w:pPr>
        <w:jc w:val="center"/>
        <w:rPr>
          <w:sz w:val="16"/>
          <w:szCs w:val="16"/>
        </w:rPr>
      </w:pPr>
    </w:p>
    <w:p w14:paraId="213A9048" w14:textId="0A4BE1FB" w:rsidR="00986DC2" w:rsidRDefault="00986DC2" w:rsidP="00986DC2">
      <w:pPr>
        <w:jc w:val="center"/>
        <w:outlineLvl w:val="0"/>
        <w:rPr>
          <w:b/>
          <w:sz w:val="28"/>
          <w:szCs w:val="28"/>
        </w:rPr>
      </w:pPr>
      <w:r w:rsidRPr="000B0810">
        <w:rPr>
          <w:b/>
          <w:sz w:val="28"/>
          <w:szCs w:val="28"/>
        </w:rPr>
        <w:t>РАСПОРЯЖЕНИЕ</w:t>
      </w:r>
      <w:r w:rsidR="0034283E">
        <w:rPr>
          <w:b/>
          <w:sz w:val="28"/>
          <w:szCs w:val="28"/>
        </w:rPr>
        <w:t xml:space="preserve"> № 23</w:t>
      </w:r>
    </w:p>
    <w:p w14:paraId="5EBDCBC2" w14:textId="77777777" w:rsidR="00986DC2" w:rsidRPr="000B0810" w:rsidRDefault="00986DC2" w:rsidP="00986DC2">
      <w:pPr>
        <w:jc w:val="center"/>
        <w:outlineLvl w:val="0"/>
        <w:rPr>
          <w:b/>
          <w:sz w:val="28"/>
          <w:szCs w:val="28"/>
        </w:rPr>
      </w:pPr>
    </w:p>
    <w:p w14:paraId="323EB4C2" w14:textId="77777777" w:rsidR="00986DC2" w:rsidRPr="00C912ED" w:rsidRDefault="00986DC2" w:rsidP="00986DC2">
      <w:pPr>
        <w:jc w:val="center"/>
        <w:rPr>
          <w:b/>
          <w:sz w:val="16"/>
          <w:szCs w:val="16"/>
        </w:rPr>
      </w:pPr>
    </w:p>
    <w:p w14:paraId="2AA943CE" w14:textId="35ECCC53" w:rsidR="00986DC2" w:rsidRDefault="00986DC2" w:rsidP="00986DC2">
      <w:pPr>
        <w:rPr>
          <w:b/>
        </w:rPr>
      </w:pPr>
      <w:r w:rsidRPr="00C14DA5">
        <w:rPr>
          <w:b/>
        </w:rPr>
        <w:t xml:space="preserve">   </w:t>
      </w:r>
      <w:r w:rsidR="0034283E">
        <w:rPr>
          <w:b/>
        </w:rPr>
        <w:t xml:space="preserve">    </w:t>
      </w:r>
      <w:r w:rsidRPr="00C14DA5">
        <w:rPr>
          <w:b/>
        </w:rPr>
        <w:t xml:space="preserve"> </w:t>
      </w:r>
    </w:p>
    <w:p w14:paraId="4A35C352" w14:textId="77777777" w:rsidR="00986DC2" w:rsidRDefault="00986DC2" w:rsidP="00986DC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C14DA5">
        <w:rPr>
          <w:b/>
          <w:sz w:val="26"/>
          <w:szCs w:val="26"/>
        </w:rPr>
        <w:t xml:space="preserve">О проведении </w:t>
      </w:r>
      <w:r>
        <w:rPr>
          <w:b/>
          <w:sz w:val="26"/>
          <w:szCs w:val="26"/>
        </w:rPr>
        <w:t>публичных слушаний</w:t>
      </w:r>
      <w:r w:rsidRPr="00C14DA5">
        <w:rPr>
          <w:b/>
          <w:sz w:val="26"/>
          <w:szCs w:val="26"/>
        </w:rPr>
        <w:t xml:space="preserve"> по </w:t>
      </w:r>
      <w:r w:rsidR="00396909" w:rsidRPr="00396909">
        <w:rPr>
          <w:b/>
          <w:sz w:val="26"/>
          <w:szCs w:val="26"/>
        </w:rPr>
        <w:t xml:space="preserve">проекту </w:t>
      </w:r>
      <w:r w:rsidR="00010E91">
        <w:rPr>
          <w:b/>
          <w:sz w:val="26"/>
          <w:szCs w:val="26"/>
        </w:rPr>
        <w:t>Правил</w:t>
      </w:r>
      <w:r w:rsidR="00396909" w:rsidRPr="00396909">
        <w:rPr>
          <w:b/>
          <w:sz w:val="26"/>
          <w:szCs w:val="26"/>
        </w:rPr>
        <w:t xml:space="preserve"> </w:t>
      </w:r>
      <w:r w:rsidR="00007869">
        <w:rPr>
          <w:b/>
          <w:sz w:val="26"/>
          <w:szCs w:val="26"/>
        </w:rPr>
        <w:t>благоустройства</w:t>
      </w:r>
      <w:r w:rsidR="00396909" w:rsidRPr="00396909">
        <w:rPr>
          <w:b/>
          <w:sz w:val="26"/>
          <w:szCs w:val="26"/>
        </w:rPr>
        <w:t xml:space="preserve"> </w:t>
      </w:r>
      <w:r w:rsidR="00010E91">
        <w:rPr>
          <w:b/>
          <w:sz w:val="26"/>
          <w:szCs w:val="26"/>
        </w:rPr>
        <w:t xml:space="preserve">территории </w:t>
      </w:r>
      <w:r w:rsidR="00396909" w:rsidRPr="00396909">
        <w:rPr>
          <w:b/>
          <w:sz w:val="26"/>
          <w:szCs w:val="26"/>
        </w:rPr>
        <w:t>муниципального образования Виллозское городское поселение Ломоносовского муниципального района Ленинградской области</w:t>
      </w:r>
      <w:r w:rsidRPr="00C14DA5">
        <w:rPr>
          <w:b/>
          <w:sz w:val="26"/>
          <w:szCs w:val="26"/>
        </w:rPr>
        <w:t>»</w:t>
      </w:r>
    </w:p>
    <w:p w14:paraId="0B92F935" w14:textId="77777777" w:rsidR="00986DC2" w:rsidRPr="001277F7" w:rsidRDefault="00986DC2" w:rsidP="00986DC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06F269F" w14:textId="77777777" w:rsidR="00986DC2" w:rsidRPr="00C912ED" w:rsidRDefault="00986DC2" w:rsidP="00986DC2">
      <w:pPr>
        <w:jc w:val="both"/>
        <w:rPr>
          <w:b/>
          <w:sz w:val="16"/>
          <w:szCs w:val="16"/>
        </w:rPr>
      </w:pPr>
    </w:p>
    <w:p w14:paraId="6329565C" w14:textId="77777777" w:rsidR="00986DC2" w:rsidRPr="00C14DA5" w:rsidRDefault="00986DC2" w:rsidP="00986DC2">
      <w:pPr>
        <w:ind w:firstLine="708"/>
        <w:jc w:val="both"/>
        <w:rPr>
          <w:sz w:val="26"/>
          <w:szCs w:val="26"/>
        </w:rPr>
      </w:pPr>
      <w:r w:rsidRPr="00C14DA5">
        <w:rPr>
          <w:sz w:val="26"/>
          <w:szCs w:val="26"/>
        </w:rPr>
        <w:t>В соответствии с Федеральным законом от 06.10.2003 № 131 «Об общих принципах организации местного самоуправления в Российской Федерации», Градостроительным кодексом Российской Федерации, Уставом Виллозского городского поселения, Положением об организации и проведении общественных обсуждений или публичных слушаний по вопросам градостроительной деятельности на территории Виллозского городского поселения, утвержденным Решением Совета депутатов Виллозского городского поселения от 09.11.2018 № 44</w:t>
      </w:r>
    </w:p>
    <w:p w14:paraId="74D9B720" w14:textId="77777777" w:rsidR="00986DC2" w:rsidRPr="00C14DA5" w:rsidRDefault="00986DC2" w:rsidP="00986DC2">
      <w:pPr>
        <w:outlineLvl w:val="0"/>
        <w:rPr>
          <w:b/>
          <w:sz w:val="26"/>
          <w:szCs w:val="26"/>
        </w:rPr>
      </w:pPr>
      <w:r w:rsidRPr="00C14DA5">
        <w:rPr>
          <w:b/>
          <w:sz w:val="26"/>
          <w:szCs w:val="26"/>
        </w:rPr>
        <w:t>РАСПОРЯЖАЮСЬ:</w:t>
      </w:r>
    </w:p>
    <w:p w14:paraId="5F5340D5" w14:textId="77777777" w:rsidR="00986DC2" w:rsidRPr="00C912ED" w:rsidRDefault="00986DC2" w:rsidP="00986DC2">
      <w:pPr>
        <w:ind w:firstLine="709"/>
        <w:jc w:val="center"/>
        <w:rPr>
          <w:sz w:val="16"/>
          <w:szCs w:val="16"/>
        </w:rPr>
      </w:pPr>
    </w:p>
    <w:p w14:paraId="17EB0F1C" w14:textId="77777777" w:rsidR="00986DC2" w:rsidRPr="00007869" w:rsidRDefault="00986DC2" w:rsidP="00007869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5D4D04">
        <w:rPr>
          <w:sz w:val="26"/>
          <w:szCs w:val="26"/>
        </w:rPr>
        <w:t xml:space="preserve"> </w:t>
      </w:r>
      <w:r w:rsidRPr="001277F7">
        <w:rPr>
          <w:rFonts w:eastAsia="Calibri"/>
          <w:bCs/>
          <w:sz w:val="26"/>
          <w:szCs w:val="26"/>
        </w:rPr>
        <w:t xml:space="preserve">В целях соблюдения права человека на благоприятные условия жизнедеятельности, </w:t>
      </w:r>
      <w:r w:rsidR="00007869" w:rsidRPr="00007869">
        <w:rPr>
          <w:rFonts w:eastAsia="Calibri"/>
          <w:bCs/>
          <w:sz w:val="26"/>
          <w:szCs w:val="26"/>
        </w:rPr>
        <w:t>повышение комфортности условий проживания граждан, поддержания и улучшения санитарного и эстетического состояния территории муниципального образования</w:t>
      </w:r>
      <w:r w:rsidR="00007869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</w:rPr>
        <w:t>п</w:t>
      </w:r>
      <w:r w:rsidRPr="006D3075">
        <w:rPr>
          <w:rFonts w:eastAsia="Calibri"/>
          <w:bCs/>
          <w:sz w:val="26"/>
          <w:szCs w:val="26"/>
        </w:rPr>
        <w:t xml:space="preserve">ровести публичные слушания по Проекту </w:t>
      </w:r>
      <w:r w:rsidR="00010E91">
        <w:rPr>
          <w:rFonts w:eastAsia="Calibri"/>
          <w:bCs/>
          <w:sz w:val="26"/>
          <w:szCs w:val="26"/>
        </w:rPr>
        <w:t>Правил</w:t>
      </w:r>
      <w:r w:rsidR="00396909" w:rsidRPr="006D3075">
        <w:rPr>
          <w:rFonts w:eastAsia="Calibri"/>
          <w:bCs/>
          <w:sz w:val="26"/>
          <w:szCs w:val="26"/>
        </w:rPr>
        <w:t xml:space="preserve"> </w:t>
      </w:r>
      <w:r w:rsidR="00007869">
        <w:rPr>
          <w:rFonts w:eastAsia="Calibri"/>
          <w:bCs/>
          <w:sz w:val="26"/>
          <w:szCs w:val="26"/>
        </w:rPr>
        <w:t>благоустройства</w:t>
      </w:r>
      <w:r w:rsidR="00396909" w:rsidRPr="006D3075">
        <w:rPr>
          <w:rFonts w:eastAsia="Calibri"/>
          <w:bCs/>
          <w:sz w:val="26"/>
          <w:szCs w:val="26"/>
        </w:rPr>
        <w:t xml:space="preserve"> </w:t>
      </w:r>
      <w:r w:rsidR="00010E91">
        <w:rPr>
          <w:rFonts w:eastAsia="Calibri"/>
          <w:bCs/>
          <w:sz w:val="26"/>
          <w:szCs w:val="26"/>
        </w:rPr>
        <w:t xml:space="preserve">территории </w:t>
      </w:r>
      <w:r w:rsidR="00396909" w:rsidRPr="006D3075">
        <w:rPr>
          <w:rFonts w:eastAsia="Calibri"/>
          <w:bCs/>
          <w:sz w:val="26"/>
          <w:szCs w:val="26"/>
        </w:rPr>
        <w:t>муниципального образования Виллозское городское поселение Ломоносовского муниципального района Ленинградской области»</w:t>
      </w:r>
      <w:r w:rsidR="00007869">
        <w:rPr>
          <w:rFonts w:eastAsia="Calibri"/>
          <w:bCs/>
          <w:sz w:val="26"/>
          <w:szCs w:val="26"/>
        </w:rPr>
        <w:t xml:space="preserve"> в части включения положений, регламентирующих колористических решений</w:t>
      </w:r>
      <w:r w:rsidR="00396909" w:rsidRPr="006D3075">
        <w:rPr>
          <w:rFonts w:eastAsia="Calibri"/>
          <w:bCs/>
          <w:sz w:val="26"/>
          <w:szCs w:val="26"/>
        </w:rPr>
        <w:t xml:space="preserve"> </w:t>
      </w:r>
      <w:r w:rsidRPr="006D3075">
        <w:rPr>
          <w:rFonts w:eastAsia="Calibri"/>
          <w:bCs/>
          <w:sz w:val="26"/>
          <w:szCs w:val="26"/>
        </w:rPr>
        <w:t>(далее по тексту – проект).</w:t>
      </w:r>
    </w:p>
    <w:p w14:paraId="2FAF75F2" w14:textId="77777777" w:rsidR="00986DC2" w:rsidRPr="006D3075" w:rsidRDefault="00986DC2" w:rsidP="00986DC2">
      <w:pPr>
        <w:ind w:firstLine="709"/>
        <w:jc w:val="both"/>
        <w:rPr>
          <w:rFonts w:eastAsia="Calibri"/>
          <w:bCs/>
          <w:sz w:val="26"/>
          <w:szCs w:val="26"/>
        </w:rPr>
      </w:pPr>
      <w:r w:rsidRPr="006D3075">
        <w:rPr>
          <w:rFonts w:eastAsia="Calibri"/>
          <w:bCs/>
          <w:sz w:val="26"/>
          <w:szCs w:val="26"/>
        </w:rPr>
        <w:t>2. Назначить организатором проведения публичных слушаний комиссию по подготовке проекта правил землепользования и застройке на территории Виллозского городского поселения.</w:t>
      </w:r>
    </w:p>
    <w:p w14:paraId="794C9768" w14:textId="77777777" w:rsidR="00986DC2" w:rsidRPr="006D3075" w:rsidRDefault="00986DC2" w:rsidP="00986DC2">
      <w:pPr>
        <w:ind w:firstLine="709"/>
        <w:jc w:val="both"/>
        <w:rPr>
          <w:rFonts w:eastAsia="Calibri"/>
          <w:bCs/>
          <w:sz w:val="26"/>
          <w:szCs w:val="26"/>
        </w:rPr>
      </w:pPr>
      <w:r w:rsidRPr="006D3075">
        <w:rPr>
          <w:rFonts w:eastAsia="Calibri"/>
          <w:bCs/>
          <w:sz w:val="26"/>
          <w:szCs w:val="26"/>
        </w:rPr>
        <w:t>3.  Организатору публичных слушаний:</w:t>
      </w:r>
    </w:p>
    <w:p w14:paraId="0A597076" w14:textId="77777777" w:rsidR="00986DC2" w:rsidRPr="006D3075" w:rsidRDefault="00986DC2" w:rsidP="00986DC2">
      <w:pPr>
        <w:pStyle w:val="a3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D3075">
        <w:rPr>
          <w:rFonts w:ascii="Times New Roman" w:hAnsi="Times New Roman" w:cs="Times New Roman"/>
          <w:bCs/>
          <w:sz w:val="26"/>
          <w:szCs w:val="26"/>
        </w:rPr>
        <w:t xml:space="preserve">- Обеспечить проведение экспозиции проекта и </w:t>
      </w:r>
      <w:r w:rsidR="00473823">
        <w:rPr>
          <w:rFonts w:ascii="Times New Roman" w:hAnsi="Times New Roman" w:cs="Times New Roman"/>
          <w:bCs/>
          <w:sz w:val="26"/>
          <w:szCs w:val="26"/>
        </w:rPr>
        <w:t>информационных материалов каждый</w:t>
      </w:r>
      <w:r w:rsidRPr="006D30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73823">
        <w:rPr>
          <w:rFonts w:ascii="Times New Roman" w:hAnsi="Times New Roman" w:cs="Times New Roman"/>
          <w:bCs/>
          <w:sz w:val="26"/>
          <w:szCs w:val="26"/>
        </w:rPr>
        <w:t>вторник и четверг</w:t>
      </w:r>
      <w:r w:rsidRPr="006D3075">
        <w:rPr>
          <w:rFonts w:ascii="Times New Roman" w:hAnsi="Times New Roman" w:cs="Times New Roman"/>
          <w:bCs/>
          <w:sz w:val="26"/>
          <w:szCs w:val="26"/>
        </w:rPr>
        <w:t xml:space="preserve"> с 14 час 00 мин до 16 час 00 мин с </w:t>
      </w:r>
      <w:r w:rsidR="0083442D">
        <w:rPr>
          <w:rFonts w:ascii="Times New Roman" w:hAnsi="Times New Roman" w:cs="Times New Roman"/>
          <w:bCs/>
          <w:sz w:val="26"/>
          <w:szCs w:val="26"/>
        </w:rPr>
        <w:t>01.12</w:t>
      </w:r>
      <w:r w:rsidRPr="006D3075">
        <w:rPr>
          <w:rFonts w:ascii="Times New Roman" w:hAnsi="Times New Roman" w:cs="Times New Roman"/>
          <w:bCs/>
          <w:sz w:val="26"/>
          <w:szCs w:val="26"/>
        </w:rPr>
        <w:t>.202</w:t>
      </w:r>
      <w:r w:rsidR="009779DD" w:rsidRPr="006D3075">
        <w:rPr>
          <w:rFonts w:ascii="Times New Roman" w:hAnsi="Times New Roman" w:cs="Times New Roman"/>
          <w:bCs/>
          <w:sz w:val="26"/>
          <w:szCs w:val="26"/>
        </w:rPr>
        <w:t>3</w:t>
      </w:r>
      <w:r w:rsidRPr="006D3075">
        <w:rPr>
          <w:rFonts w:ascii="Times New Roman" w:hAnsi="Times New Roman" w:cs="Times New Roman"/>
          <w:bCs/>
          <w:sz w:val="26"/>
          <w:szCs w:val="26"/>
        </w:rPr>
        <w:t xml:space="preserve"> по </w:t>
      </w:r>
      <w:r w:rsidR="0083442D">
        <w:rPr>
          <w:rFonts w:ascii="Times New Roman" w:hAnsi="Times New Roman" w:cs="Times New Roman"/>
          <w:bCs/>
          <w:sz w:val="26"/>
          <w:szCs w:val="26"/>
        </w:rPr>
        <w:t>15.12</w:t>
      </w:r>
      <w:r w:rsidR="009779DD" w:rsidRPr="006D3075">
        <w:rPr>
          <w:rFonts w:ascii="Times New Roman" w:hAnsi="Times New Roman" w:cs="Times New Roman"/>
          <w:bCs/>
          <w:sz w:val="26"/>
          <w:szCs w:val="26"/>
        </w:rPr>
        <w:t>.2023</w:t>
      </w:r>
      <w:r w:rsidRPr="006D3075">
        <w:rPr>
          <w:rFonts w:ascii="Times New Roman" w:hAnsi="Times New Roman" w:cs="Times New Roman"/>
          <w:bCs/>
          <w:sz w:val="26"/>
          <w:szCs w:val="26"/>
        </w:rPr>
        <w:t xml:space="preserve"> по адресу: Администрация Виллозского городского поселения, 188508, Ленинградская область, Ломоносовский район, гп. Виллози, д.5/1, на стенде.</w:t>
      </w:r>
    </w:p>
    <w:p w14:paraId="243C2620" w14:textId="77777777" w:rsidR="00986DC2" w:rsidRPr="006D3075" w:rsidRDefault="00986DC2" w:rsidP="00986DC2">
      <w:pPr>
        <w:pStyle w:val="a3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D3075">
        <w:rPr>
          <w:rFonts w:ascii="Times New Roman" w:hAnsi="Times New Roman" w:cs="Times New Roman"/>
          <w:bCs/>
          <w:sz w:val="26"/>
          <w:szCs w:val="26"/>
        </w:rPr>
        <w:t>- Обеспечить размещение проекта и информационных материалов к нему на официальном сайте администрации Виллозского городского поселения в информационно-коммуникационной сети «Интернет» по адресу www.villozi-</w:t>
      </w:r>
      <w:r w:rsidRPr="006D3075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adm.ru, в разделе градостроительная деятельность МО Виллозское городское поселение с </w:t>
      </w:r>
      <w:r w:rsidR="0083442D">
        <w:rPr>
          <w:rFonts w:ascii="Times New Roman" w:hAnsi="Times New Roman" w:cs="Times New Roman"/>
          <w:bCs/>
          <w:sz w:val="26"/>
          <w:szCs w:val="26"/>
        </w:rPr>
        <w:t>01.12</w:t>
      </w:r>
      <w:r w:rsidR="0083442D" w:rsidRPr="006D3075">
        <w:rPr>
          <w:rFonts w:ascii="Times New Roman" w:hAnsi="Times New Roman" w:cs="Times New Roman"/>
          <w:bCs/>
          <w:sz w:val="26"/>
          <w:szCs w:val="26"/>
        </w:rPr>
        <w:t xml:space="preserve">.2023 по </w:t>
      </w:r>
      <w:r w:rsidR="0083442D">
        <w:rPr>
          <w:rFonts w:ascii="Times New Roman" w:hAnsi="Times New Roman" w:cs="Times New Roman"/>
          <w:bCs/>
          <w:sz w:val="26"/>
          <w:szCs w:val="26"/>
        </w:rPr>
        <w:t>15.12</w:t>
      </w:r>
      <w:r w:rsidR="0083442D" w:rsidRPr="006D3075">
        <w:rPr>
          <w:rFonts w:ascii="Times New Roman" w:hAnsi="Times New Roman" w:cs="Times New Roman"/>
          <w:bCs/>
          <w:sz w:val="26"/>
          <w:szCs w:val="26"/>
        </w:rPr>
        <w:t>.2023</w:t>
      </w:r>
      <w:r w:rsidRPr="006D3075">
        <w:rPr>
          <w:rFonts w:ascii="Times New Roman" w:hAnsi="Times New Roman" w:cs="Times New Roman"/>
          <w:bCs/>
          <w:sz w:val="26"/>
          <w:szCs w:val="26"/>
        </w:rPr>
        <w:t>г.</w:t>
      </w:r>
    </w:p>
    <w:p w14:paraId="328F6980" w14:textId="77777777" w:rsidR="00986DC2" w:rsidRDefault="00F57A4F" w:rsidP="00986D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690F">
        <w:rPr>
          <w:sz w:val="26"/>
          <w:szCs w:val="26"/>
        </w:rPr>
        <w:t>4</w:t>
      </w:r>
      <w:r w:rsidR="00986DC2" w:rsidRPr="0068690F">
        <w:rPr>
          <w:sz w:val="26"/>
          <w:szCs w:val="26"/>
        </w:rPr>
        <w:t>.</w:t>
      </w:r>
      <w:r w:rsidR="00986DC2">
        <w:rPr>
          <w:sz w:val="26"/>
          <w:szCs w:val="26"/>
        </w:rPr>
        <w:t xml:space="preserve"> П</w:t>
      </w:r>
      <w:r w:rsidR="00986DC2" w:rsidRPr="00335E3A">
        <w:rPr>
          <w:sz w:val="26"/>
          <w:szCs w:val="26"/>
        </w:rPr>
        <w:t>редложения и замечания, касающиеся указанного проекта</w:t>
      </w:r>
      <w:r w:rsidR="00986DC2">
        <w:rPr>
          <w:sz w:val="26"/>
          <w:szCs w:val="26"/>
        </w:rPr>
        <w:t xml:space="preserve">, от участников публичных слушаний, принимаются </w:t>
      </w:r>
      <w:r w:rsidR="00986DC2" w:rsidRPr="00C14DA5">
        <w:rPr>
          <w:sz w:val="26"/>
          <w:szCs w:val="26"/>
        </w:rPr>
        <w:t xml:space="preserve">с </w:t>
      </w:r>
      <w:r w:rsidR="0083442D">
        <w:rPr>
          <w:bCs/>
          <w:sz w:val="26"/>
          <w:szCs w:val="26"/>
        </w:rPr>
        <w:t>01.12</w:t>
      </w:r>
      <w:r w:rsidR="0083442D" w:rsidRPr="006D3075">
        <w:rPr>
          <w:bCs/>
          <w:sz w:val="26"/>
          <w:szCs w:val="26"/>
        </w:rPr>
        <w:t xml:space="preserve">.2023 по </w:t>
      </w:r>
      <w:r w:rsidR="0083442D">
        <w:rPr>
          <w:bCs/>
          <w:sz w:val="26"/>
          <w:szCs w:val="26"/>
        </w:rPr>
        <w:t>15.12</w:t>
      </w:r>
      <w:r w:rsidR="0083442D" w:rsidRPr="006D3075">
        <w:rPr>
          <w:bCs/>
          <w:sz w:val="26"/>
          <w:szCs w:val="26"/>
        </w:rPr>
        <w:t>.2023</w:t>
      </w:r>
      <w:r w:rsidR="00986DC2" w:rsidRPr="00C14DA5">
        <w:rPr>
          <w:sz w:val="26"/>
          <w:szCs w:val="26"/>
        </w:rPr>
        <w:t>г</w:t>
      </w:r>
      <w:r w:rsidR="00986DC2">
        <w:rPr>
          <w:sz w:val="26"/>
          <w:szCs w:val="26"/>
        </w:rPr>
        <w:t>. посредством официального сайта,  на э</w:t>
      </w:r>
      <w:r w:rsidR="00986DC2" w:rsidRPr="00335E3A">
        <w:rPr>
          <w:sz w:val="26"/>
          <w:szCs w:val="26"/>
        </w:rPr>
        <w:t>лектронн</w:t>
      </w:r>
      <w:r w:rsidR="00986DC2">
        <w:rPr>
          <w:sz w:val="26"/>
          <w:szCs w:val="26"/>
        </w:rPr>
        <w:t>ую</w:t>
      </w:r>
      <w:r w:rsidR="00986DC2" w:rsidRPr="00335E3A">
        <w:rPr>
          <w:sz w:val="26"/>
          <w:szCs w:val="26"/>
        </w:rPr>
        <w:t xml:space="preserve"> почт</w:t>
      </w:r>
      <w:r w:rsidR="00986DC2">
        <w:rPr>
          <w:sz w:val="26"/>
          <w:szCs w:val="26"/>
        </w:rPr>
        <w:t>у</w:t>
      </w:r>
      <w:r w:rsidR="00986DC2" w:rsidRPr="00335E3A">
        <w:rPr>
          <w:sz w:val="26"/>
          <w:szCs w:val="26"/>
        </w:rPr>
        <w:t>: info.adm@gpvillozi.ru</w:t>
      </w:r>
      <w:r w:rsidR="00986DC2">
        <w:rPr>
          <w:sz w:val="26"/>
          <w:szCs w:val="26"/>
        </w:rPr>
        <w:t xml:space="preserve">; в письменной форме в адрес организатора публичных слушаний, посредством записи в книге (журнале) учета посетителей экспозиции проекта, подлежащего рассмотрению на публичных слушаниях. </w:t>
      </w:r>
    </w:p>
    <w:p w14:paraId="42CF1F1A" w14:textId="77777777" w:rsidR="00986DC2" w:rsidRDefault="00F57A4F" w:rsidP="00986DC2">
      <w:pPr>
        <w:widowControl w:val="0"/>
        <w:ind w:firstLine="709"/>
        <w:jc w:val="both"/>
        <w:rPr>
          <w:sz w:val="26"/>
          <w:szCs w:val="26"/>
        </w:rPr>
      </w:pPr>
      <w:r w:rsidRPr="0068690F">
        <w:rPr>
          <w:sz w:val="26"/>
          <w:szCs w:val="26"/>
        </w:rPr>
        <w:t>5</w:t>
      </w:r>
      <w:r w:rsidR="00986DC2" w:rsidRPr="0068690F">
        <w:rPr>
          <w:sz w:val="26"/>
          <w:szCs w:val="26"/>
        </w:rPr>
        <w:t>.</w:t>
      </w:r>
      <w:r w:rsidR="00986DC2" w:rsidRPr="002924D2">
        <w:rPr>
          <w:sz w:val="26"/>
          <w:szCs w:val="26"/>
        </w:rPr>
        <w:t xml:space="preserve"> </w:t>
      </w:r>
      <w:r w:rsidR="00986DC2" w:rsidRPr="00640BD6">
        <w:rPr>
          <w:sz w:val="26"/>
          <w:szCs w:val="26"/>
        </w:rPr>
        <w:t>Провести</w:t>
      </w:r>
      <w:r w:rsidR="00986DC2" w:rsidRPr="002924D2">
        <w:rPr>
          <w:sz w:val="26"/>
          <w:szCs w:val="26"/>
        </w:rPr>
        <w:t xml:space="preserve"> </w:t>
      </w:r>
      <w:r w:rsidR="00986DC2">
        <w:rPr>
          <w:sz w:val="26"/>
          <w:szCs w:val="26"/>
        </w:rPr>
        <w:t>с</w:t>
      </w:r>
      <w:r w:rsidR="00986DC2" w:rsidRPr="002924D2">
        <w:rPr>
          <w:sz w:val="26"/>
          <w:szCs w:val="26"/>
        </w:rPr>
        <w:t xml:space="preserve">обрание участников </w:t>
      </w:r>
      <w:r w:rsidR="00986DC2">
        <w:rPr>
          <w:sz w:val="26"/>
          <w:szCs w:val="26"/>
        </w:rPr>
        <w:t>публичных слушаний</w:t>
      </w:r>
      <w:r w:rsidR="00986DC2" w:rsidRPr="002924D2">
        <w:rPr>
          <w:sz w:val="26"/>
          <w:szCs w:val="26"/>
        </w:rPr>
        <w:t xml:space="preserve"> </w:t>
      </w:r>
      <w:r w:rsidR="0083442D">
        <w:rPr>
          <w:sz w:val="26"/>
          <w:szCs w:val="26"/>
        </w:rPr>
        <w:t>08.12</w:t>
      </w:r>
      <w:r w:rsidR="009779DD">
        <w:rPr>
          <w:sz w:val="26"/>
          <w:szCs w:val="26"/>
        </w:rPr>
        <w:t>.2023</w:t>
      </w:r>
      <w:r w:rsidR="00986DC2" w:rsidRPr="002924D2">
        <w:rPr>
          <w:sz w:val="26"/>
          <w:szCs w:val="26"/>
        </w:rPr>
        <w:t xml:space="preserve"> года </w:t>
      </w:r>
      <w:r w:rsidR="00986DC2">
        <w:rPr>
          <w:sz w:val="26"/>
          <w:szCs w:val="26"/>
        </w:rPr>
        <w:t>в 1</w:t>
      </w:r>
      <w:r w:rsidR="006E0FE6">
        <w:rPr>
          <w:sz w:val="26"/>
          <w:szCs w:val="26"/>
        </w:rPr>
        <w:t>2</w:t>
      </w:r>
      <w:r w:rsidR="00986DC2">
        <w:rPr>
          <w:sz w:val="26"/>
          <w:szCs w:val="26"/>
        </w:rPr>
        <w:t xml:space="preserve">.00 </w:t>
      </w:r>
      <w:r w:rsidR="00986DC2" w:rsidRPr="00640BD6">
        <w:rPr>
          <w:sz w:val="26"/>
          <w:szCs w:val="26"/>
        </w:rPr>
        <w:t>по адресу: Ленинградская область, Ломоносовский район, гп.</w:t>
      </w:r>
      <w:r w:rsidR="00986DC2">
        <w:rPr>
          <w:sz w:val="26"/>
          <w:szCs w:val="26"/>
        </w:rPr>
        <w:t xml:space="preserve"> </w:t>
      </w:r>
      <w:r w:rsidR="00986DC2" w:rsidRPr="00640BD6">
        <w:rPr>
          <w:sz w:val="26"/>
          <w:szCs w:val="26"/>
        </w:rPr>
        <w:t>Виллози, д.1,</w:t>
      </w:r>
      <w:r w:rsidR="00986DC2">
        <w:rPr>
          <w:sz w:val="26"/>
          <w:szCs w:val="26"/>
        </w:rPr>
        <w:t xml:space="preserve"> </w:t>
      </w:r>
      <w:r w:rsidR="00986DC2" w:rsidRPr="00640BD6">
        <w:rPr>
          <w:sz w:val="26"/>
          <w:szCs w:val="26"/>
        </w:rPr>
        <w:t>лит.</w:t>
      </w:r>
      <w:r>
        <w:rPr>
          <w:sz w:val="26"/>
          <w:szCs w:val="26"/>
        </w:rPr>
        <w:t xml:space="preserve"> </w:t>
      </w:r>
      <w:r w:rsidR="00986DC2" w:rsidRPr="00640BD6">
        <w:rPr>
          <w:sz w:val="26"/>
          <w:szCs w:val="26"/>
        </w:rPr>
        <w:t>А (ДК Виллози)</w:t>
      </w:r>
      <w:r w:rsidR="00986DC2">
        <w:rPr>
          <w:sz w:val="26"/>
          <w:szCs w:val="26"/>
        </w:rPr>
        <w:t>.</w:t>
      </w:r>
    </w:p>
    <w:p w14:paraId="1EE90CDA" w14:textId="77777777" w:rsidR="00986DC2" w:rsidRDefault="00F57A4F" w:rsidP="00986DC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8690F">
        <w:rPr>
          <w:rFonts w:eastAsia="Calibri"/>
          <w:sz w:val="26"/>
          <w:szCs w:val="26"/>
        </w:rPr>
        <w:t>5</w:t>
      </w:r>
      <w:r w:rsidR="00986DC2" w:rsidRPr="0068690F">
        <w:rPr>
          <w:rFonts w:eastAsia="Calibri"/>
          <w:sz w:val="26"/>
          <w:szCs w:val="26"/>
        </w:rPr>
        <w:t>.1.</w:t>
      </w:r>
      <w:r w:rsidR="00986DC2">
        <w:rPr>
          <w:rFonts w:eastAsia="Calibri"/>
          <w:sz w:val="26"/>
          <w:szCs w:val="26"/>
        </w:rPr>
        <w:t xml:space="preserve"> </w:t>
      </w:r>
      <w:r w:rsidR="00986DC2" w:rsidRPr="005259D6">
        <w:rPr>
          <w:rFonts w:eastAsia="Calibri"/>
          <w:sz w:val="26"/>
          <w:szCs w:val="26"/>
        </w:rPr>
        <w:t>Участниками публичных слушаний по Проекту, являются граждане, постоянно проживающие на территории, в отношении которой подготовлен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6D9EC9F4" w14:textId="77777777" w:rsidR="00986DC2" w:rsidRPr="00A31C42" w:rsidRDefault="00F57A4F" w:rsidP="00986DC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8690F">
        <w:rPr>
          <w:rFonts w:eastAsia="Calibri"/>
          <w:sz w:val="26"/>
          <w:szCs w:val="26"/>
        </w:rPr>
        <w:t>5</w:t>
      </w:r>
      <w:r w:rsidR="00986DC2" w:rsidRPr="0068690F">
        <w:rPr>
          <w:rFonts w:eastAsia="Calibri"/>
          <w:sz w:val="26"/>
          <w:szCs w:val="26"/>
        </w:rPr>
        <w:t>.2</w:t>
      </w:r>
      <w:r w:rsidR="00986DC2">
        <w:rPr>
          <w:rFonts w:eastAsia="Calibri"/>
          <w:sz w:val="26"/>
          <w:szCs w:val="26"/>
        </w:rPr>
        <w:t xml:space="preserve">. </w:t>
      </w:r>
      <w:r w:rsidR="00986DC2" w:rsidRPr="00A31C42">
        <w:rPr>
          <w:rFonts w:eastAsia="Calibri"/>
          <w:sz w:val="26"/>
          <w:szCs w:val="26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</w:t>
      </w:r>
      <w:r w:rsidR="00986DC2">
        <w:rPr>
          <w:rFonts w:eastAsia="Calibri"/>
          <w:sz w:val="26"/>
          <w:szCs w:val="26"/>
        </w:rPr>
        <w:t>.</w:t>
      </w:r>
    </w:p>
    <w:p w14:paraId="7FB68FC5" w14:textId="77777777" w:rsidR="00986DC2" w:rsidRDefault="00F57A4F" w:rsidP="00986DC2">
      <w:pPr>
        <w:pStyle w:val="a3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8690F">
        <w:rPr>
          <w:rFonts w:ascii="Times New Roman" w:hAnsi="Times New Roman" w:cs="Times New Roman"/>
          <w:sz w:val="26"/>
          <w:szCs w:val="26"/>
        </w:rPr>
        <w:t>7</w:t>
      </w:r>
      <w:r w:rsidR="00986DC2" w:rsidRPr="0068690F">
        <w:rPr>
          <w:rFonts w:ascii="Times New Roman" w:hAnsi="Times New Roman" w:cs="Times New Roman"/>
          <w:sz w:val="26"/>
          <w:szCs w:val="26"/>
        </w:rPr>
        <w:t>.</w:t>
      </w:r>
      <w:r w:rsidR="00986DC2" w:rsidRPr="00D43F05">
        <w:rPr>
          <w:rFonts w:ascii="Times New Roman" w:hAnsi="Times New Roman" w:cs="Times New Roman"/>
          <w:sz w:val="26"/>
          <w:szCs w:val="26"/>
        </w:rPr>
        <w:t xml:space="preserve"> Настоящее Распоряжение вступает в силу с момента его опубликования (обнародования) в средствах массовой информации и на официальном сайте Виллозского городского поселения по электронному адресу: </w:t>
      </w:r>
      <w:hyperlink r:id="rId6" w:history="1">
        <w:r w:rsidRPr="00F57A4F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www.villozi-adm.ru</w:t>
        </w:r>
      </w:hyperlink>
      <w:r w:rsidR="00986DC2" w:rsidRPr="00F57A4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9B67BC5" w14:textId="77777777" w:rsidR="00F57A4F" w:rsidRDefault="00F57A4F" w:rsidP="00986DC2">
      <w:pPr>
        <w:pStyle w:val="a3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DA97174" w14:textId="77777777" w:rsidR="00986DC2" w:rsidRPr="00C14DA5" w:rsidRDefault="00986DC2" w:rsidP="00986DC2">
      <w:pPr>
        <w:outlineLvl w:val="0"/>
        <w:rPr>
          <w:b/>
          <w:sz w:val="26"/>
          <w:szCs w:val="26"/>
        </w:rPr>
      </w:pPr>
      <w:r w:rsidRPr="00C14DA5">
        <w:rPr>
          <w:b/>
          <w:sz w:val="26"/>
          <w:szCs w:val="26"/>
        </w:rPr>
        <w:t>Глава муниципального образования</w:t>
      </w:r>
    </w:p>
    <w:p w14:paraId="08722192" w14:textId="77777777" w:rsidR="006B268B" w:rsidRDefault="00986DC2" w:rsidP="00986DC2">
      <w:r w:rsidRPr="00C14DA5">
        <w:rPr>
          <w:b/>
          <w:sz w:val="26"/>
          <w:szCs w:val="26"/>
        </w:rPr>
        <w:t xml:space="preserve">Виллозское городское поселение         </w:t>
      </w:r>
      <w:r w:rsidR="00F57A4F">
        <w:rPr>
          <w:b/>
          <w:sz w:val="26"/>
          <w:szCs w:val="26"/>
        </w:rPr>
        <w:t xml:space="preserve">                                             В.М. Иванов</w:t>
      </w:r>
      <w:r w:rsidRPr="00C14DA5">
        <w:rPr>
          <w:b/>
          <w:sz w:val="26"/>
          <w:szCs w:val="26"/>
        </w:rPr>
        <w:t xml:space="preserve">                                             </w:t>
      </w:r>
    </w:p>
    <w:sectPr w:rsidR="006B268B" w:rsidSect="006B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AF2"/>
    <w:multiLevelType w:val="hybridMultilevel"/>
    <w:tmpl w:val="31840DAE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1C924BF"/>
    <w:multiLevelType w:val="multilevel"/>
    <w:tmpl w:val="B9E05E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DC2"/>
    <w:rsid w:val="00007869"/>
    <w:rsid w:val="00010E91"/>
    <w:rsid w:val="00041010"/>
    <w:rsid w:val="002C4762"/>
    <w:rsid w:val="002E4F9C"/>
    <w:rsid w:val="0031710E"/>
    <w:rsid w:val="0034283E"/>
    <w:rsid w:val="00396909"/>
    <w:rsid w:val="004014D9"/>
    <w:rsid w:val="00473823"/>
    <w:rsid w:val="004F6A19"/>
    <w:rsid w:val="005854F0"/>
    <w:rsid w:val="005D4D04"/>
    <w:rsid w:val="00663E85"/>
    <w:rsid w:val="0068690F"/>
    <w:rsid w:val="006B268B"/>
    <w:rsid w:val="006D3075"/>
    <w:rsid w:val="006E0FE6"/>
    <w:rsid w:val="00760F21"/>
    <w:rsid w:val="0083442D"/>
    <w:rsid w:val="009779DD"/>
    <w:rsid w:val="00986DC2"/>
    <w:rsid w:val="00AF3311"/>
    <w:rsid w:val="00AF76D3"/>
    <w:rsid w:val="00CC5AF4"/>
    <w:rsid w:val="00CE0C66"/>
    <w:rsid w:val="00DC1210"/>
    <w:rsid w:val="00F53338"/>
    <w:rsid w:val="00F5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9676"/>
  <w15:docId w15:val="{C0833716-8522-4886-9214-122BD87E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DC2"/>
    <w:pPr>
      <w:ind w:left="720"/>
    </w:pPr>
    <w:rPr>
      <w:rFonts w:ascii="Calibri" w:eastAsia="Calibri" w:hAnsi="Calibri" w:cs="Calibri"/>
      <w:sz w:val="22"/>
      <w:szCs w:val="22"/>
    </w:rPr>
  </w:style>
  <w:style w:type="character" w:styleId="a4">
    <w:name w:val="Hyperlink"/>
    <w:basedOn w:val="a0"/>
    <w:uiPriority w:val="99"/>
    <w:unhideWhenUsed/>
    <w:rsid w:val="00F57A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llozi-ad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SDuser</cp:lastModifiedBy>
  <cp:revision>8</cp:revision>
  <cp:lastPrinted>2023-05-10T07:58:00Z</cp:lastPrinted>
  <dcterms:created xsi:type="dcterms:W3CDTF">2023-11-16T09:33:00Z</dcterms:created>
  <dcterms:modified xsi:type="dcterms:W3CDTF">2023-11-22T08:47:00Z</dcterms:modified>
</cp:coreProperties>
</file>